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A2B" w:rsidRPr="009E6196" w:rsidRDefault="006C7A2B" w:rsidP="006C7A2B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Утверждаю</w:t>
      </w:r>
    </w:p>
    <w:p w:rsidR="006C7A2B" w:rsidRPr="009E6196" w:rsidRDefault="006C7A2B" w:rsidP="006C7A2B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6C7A2B" w:rsidRPr="009E6196" w:rsidRDefault="006C7A2B" w:rsidP="006C7A2B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6C7A2B" w:rsidRPr="009E6196" w:rsidRDefault="006C7A2B" w:rsidP="006C7A2B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C7A2B" w:rsidRPr="009E6196" w:rsidRDefault="006C7A2B" w:rsidP="006C7A2B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6C7A2B" w:rsidRPr="009E6196" w:rsidRDefault="006C7A2B" w:rsidP="006C7A2B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C7A2B" w:rsidRPr="00692148" w:rsidRDefault="006C7A2B" w:rsidP="006C7A2B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нного обучения по внеурочной деятельности </w:t>
      </w:r>
      <w:r w:rsidRPr="00692148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692148">
        <w:rPr>
          <w:rFonts w:ascii="Times New Roman" w:eastAsia="Calibri" w:hAnsi="Times New Roman"/>
          <w:b/>
          <w:sz w:val="24"/>
          <w:szCs w:val="24"/>
        </w:rPr>
        <w:t>Наглядная геометрия</w:t>
      </w:r>
      <w:r w:rsidRPr="00692148">
        <w:rPr>
          <w:rFonts w:ascii="Times New Roman" w:eastAsia="Calibri" w:hAnsi="Times New Roman" w:cs="Times New Roman"/>
          <w:b/>
          <w:sz w:val="24"/>
          <w:szCs w:val="24"/>
        </w:rPr>
        <w:t>»,</w:t>
      </w:r>
    </w:p>
    <w:p w:rsidR="006C7A2B" w:rsidRPr="009E6196" w:rsidRDefault="006C7A2B" w:rsidP="006C7A2B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6C7A2B" w:rsidRPr="009E6196" w:rsidRDefault="006C7A2B" w:rsidP="006C7A2B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9733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1701"/>
      </w:tblGrid>
      <w:tr w:rsidR="006C7A2B" w:rsidRPr="009E6196" w:rsidTr="006C7A2B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        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Тема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занятия</w:t>
            </w: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Кол-во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Дата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Формы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контроля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, результат</w:t>
            </w:r>
          </w:p>
        </w:tc>
      </w:tr>
      <w:tr w:rsidR="006C7A2B" w:rsidRPr="009E6196" w:rsidTr="006C7A2B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692148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2A0853">
              <w:rPr>
                <w:rFonts w:ascii="Times New Roman" w:hAnsi="Times New Roman"/>
                <w:bCs/>
                <w:sz w:val="24"/>
                <w:szCs w:val="24"/>
              </w:rPr>
              <w:t>Пересечение и объединение фигур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6C7A2B" w:rsidRPr="00C569E4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08.04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692148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Устные ответы по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ватсапу</w:t>
            </w:r>
            <w:proofErr w:type="spellEnd"/>
          </w:p>
        </w:tc>
      </w:tr>
      <w:tr w:rsidR="006C7A2B" w:rsidRPr="009E6196" w:rsidTr="006C7A2B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692148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2A0853">
              <w:rPr>
                <w:rFonts w:ascii="Times New Roman" w:hAnsi="Times New Roman"/>
                <w:bCs/>
                <w:sz w:val="24"/>
                <w:szCs w:val="24"/>
              </w:rPr>
              <w:t>Склеивание фигур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6C7A2B" w:rsidRPr="00C569E4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15.04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91439B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Занятие на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учи.ру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«Лаборатория»</w:t>
            </w:r>
          </w:p>
        </w:tc>
      </w:tr>
      <w:tr w:rsidR="006C7A2B" w:rsidRPr="009E6196" w:rsidTr="006C7A2B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692148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2A0853" w:rsidRDefault="006C7A2B" w:rsidP="001F01E3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A0853">
              <w:rPr>
                <w:rFonts w:ascii="Times New Roman" w:hAnsi="Times New Roman"/>
                <w:bCs/>
                <w:sz w:val="24"/>
                <w:szCs w:val="24"/>
              </w:rPr>
              <w:t xml:space="preserve">Применение параллельного </w:t>
            </w:r>
          </w:p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2A0853">
              <w:rPr>
                <w:rFonts w:ascii="Times New Roman" w:hAnsi="Times New Roman"/>
                <w:bCs/>
                <w:sz w:val="24"/>
                <w:szCs w:val="24"/>
              </w:rPr>
              <w:t>переноса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6C7A2B" w:rsidRPr="00C569E4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22.04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9B459C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Олимпиада на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Учи.ру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. Пробный тур.</w:t>
            </w:r>
          </w:p>
        </w:tc>
      </w:tr>
      <w:tr w:rsidR="006C7A2B" w:rsidRPr="009E6196" w:rsidTr="006C7A2B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692148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30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2A0853">
              <w:rPr>
                <w:rFonts w:ascii="Times New Roman" w:hAnsi="Times New Roman"/>
                <w:bCs/>
                <w:sz w:val="24"/>
                <w:szCs w:val="24"/>
              </w:rPr>
              <w:t>Применение поворота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6C7A2B" w:rsidRPr="00C569E4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29.04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Занятие на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учи.ру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«Лаборатория»</w:t>
            </w:r>
          </w:p>
        </w:tc>
      </w:tr>
      <w:tr w:rsidR="006C7A2B" w:rsidRPr="009E6196" w:rsidTr="006C7A2B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692148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2A0853">
              <w:rPr>
                <w:rFonts w:ascii="Times New Roman" w:hAnsi="Times New Roman"/>
                <w:bCs/>
                <w:sz w:val="24"/>
                <w:szCs w:val="24"/>
              </w:rPr>
              <w:t>Применение осевой симметрии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6C7A2B" w:rsidRPr="00C569E4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06.05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9B459C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Олимпиада на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Учи.ру</w:t>
            </w:r>
            <w:proofErr w:type="spellEnd"/>
          </w:p>
        </w:tc>
      </w:tr>
      <w:tr w:rsidR="006C7A2B" w:rsidRPr="009E6196" w:rsidTr="006C7A2B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692148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32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2A0853">
              <w:rPr>
                <w:rFonts w:ascii="Times New Roman" w:hAnsi="Times New Roman"/>
                <w:bCs/>
                <w:sz w:val="24"/>
                <w:szCs w:val="24"/>
              </w:rPr>
              <w:t>Использование разных видов движений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6C7A2B" w:rsidRPr="00C569E4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13.05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692148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ЯКласс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«Переменка»</w:t>
            </w:r>
          </w:p>
        </w:tc>
      </w:tr>
      <w:tr w:rsidR="006C7A2B" w:rsidRPr="009E6196" w:rsidTr="006C7A2B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692148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33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4F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Фигуры, обладающие симметрией</w:t>
            </w:r>
          </w:p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6C7A2B" w:rsidRPr="00C569E4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20.05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692148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ЯКласс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«Переменка»</w:t>
            </w:r>
          </w:p>
        </w:tc>
      </w:tr>
      <w:tr w:rsidR="006C7A2B" w:rsidRPr="009E6196" w:rsidTr="006C7A2B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692148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34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91439B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Заключительный урок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6C7A2B" w:rsidRPr="00C569E4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7A2B" w:rsidRPr="009E6196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27.05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A2B" w:rsidRPr="00692148" w:rsidRDefault="006C7A2B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ЯКласс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«Переменка»</w:t>
            </w:r>
          </w:p>
        </w:tc>
      </w:tr>
    </w:tbl>
    <w:p w:rsidR="006C7A2B" w:rsidRDefault="006C7A2B" w:rsidP="006C7A2B">
      <w:pPr>
        <w:spacing w:after="0"/>
      </w:pPr>
    </w:p>
    <w:p w:rsidR="006C7A2B" w:rsidRDefault="006C7A2B" w:rsidP="006C7A2B">
      <w:pPr>
        <w:spacing w:after="0"/>
      </w:pPr>
    </w:p>
    <w:p w:rsidR="008A42BD" w:rsidRPr="006C7A2B" w:rsidRDefault="006C7A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Шафранова О.А.</w:t>
      </w:r>
      <w:bookmarkStart w:id="0" w:name="_GoBack"/>
      <w:bookmarkEnd w:id="0"/>
    </w:p>
    <w:sectPr w:rsidR="008A42BD" w:rsidRPr="006C7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96E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76BD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C7A2B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196E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281B6"/>
  <w15:chartTrackingRefBased/>
  <w15:docId w15:val="{73B5E7A8-517B-4209-AFAE-8DBC5D7E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7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2</cp:revision>
  <dcterms:created xsi:type="dcterms:W3CDTF">2020-04-28T06:24:00Z</dcterms:created>
  <dcterms:modified xsi:type="dcterms:W3CDTF">2020-04-28T06:24:00Z</dcterms:modified>
</cp:coreProperties>
</file>